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AA" w:rsidRDefault="00043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C3AAA" w:rsidRDefault="00043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eastAsia="Times New Roman"/>
          <w:noProof/>
          <w:sz w:val="28"/>
          <w:szCs w:val="28"/>
        </w:rPr>
        <w:drawing>
          <wp:inline distT="0" distB="0" distL="114300" distR="114300">
            <wp:extent cx="948055" cy="843915"/>
            <wp:effectExtent l="0" t="0" r="1206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843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</w:t>
      </w:r>
    </w:p>
    <w:p w:rsidR="006C3AAA" w:rsidRDefault="00043DE0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C3AAA" w:rsidRDefault="00043DE0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 Старорусский район</w:t>
      </w:r>
    </w:p>
    <w:p w:rsidR="006C3AAA" w:rsidRDefault="00043DE0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Ивановского сельского поселения</w:t>
      </w:r>
    </w:p>
    <w:p w:rsidR="006C3AAA" w:rsidRDefault="006C3AAA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AA" w:rsidRDefault="00043DE0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  <w:r>
        <w:rPr>
          <w:rFonts w:ascii="Times New Roman" w:hAnsi="Times New Roman" w:cs="Times New Roman"/>
          <w:b/>
          <w:spacing w:val="90"/>
          <w:sz w:val="28"/>
          <w:szCs w:val="28"/>
        </w:rPr>
        <w:t xml:space="preserve">   РЕШЕНИЕ</w:t>
      </w:r>
    </w:p>
    <w:p w:rsidR="006C3AAA" w:rsidRDefault="006C3AAA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</w:p>
    <w:p w:rsidR="006C3AAA" w:rsidRDefault="00043D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F2100">
        <w:rPr>
          <w:rFonts w:ascii="Times New Roman" w:hAnsi="Times New Roman" w:cs="Times New Roman"/>
          <w:b/>
          <w:sz w:val="28"/>
          <w:szCs w:val="28"/>
        </w:rPr>
        <w:t xml:space="preserve"> 27.05.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3F2100">
        <w:rPr>
          <w:rFonts w:ascii="Times New Roman" w:hAnsi="Times New Roman" w:cs="Times New Roman"/>
          <w:b/>
          <w:sz w:val="28"/>
          <w:szCs w:val="28"/>
        </w:rPr>
        <w:t>82</w:t>
      </w:r>
    </w:p>
    <w:p w:rsidR="006C3AAA" w:rsidRDefault="00043DE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Иванов</w:t>
      </w:r>
      <w:r w:rsidR="00A04A05">
        <w:rPr>
          <w:rFonts w:ascii="Times New Roman" w:hAnsi="Times New Roman" w:cs="Times New Roman"/>
          <w:sz w:val="28"/>
          <w:szCs w:val="28"/>
        </w:rPr>
        <w:t>ское</w:t>
      </w:r>
    </w:p>
    <w:p w:rsidR="006C3AAA" w:rsidRDefault="006C3A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C0C24" w:rsidRDefault="00CC0C24" w:rsidP="00CC0C2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CC0C24" w:rsidRDefault="00CC0C24" w:rsidP="00CC0C2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налог на имущество физических лиц</w:t>
      </w:r>
    </w:p>
    <w:p w:rsidR="00CC0C24" w:rsidRDefault="00CC0C2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C0C24" w:rsidRDefault="00CC0C2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43DE0" w:rsidRPr="00043DE0" w:rsidRDefault="00043DE0" w:rsidP="00043D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DE0">
        <w:rPr>
          <w:rFonts w:ascii="Times New Roman" w:hAnsi="Times New Roman" w:cs="Times New Roman"/>
          <w:sz w:val="28"/>
          <w:szCs w:val="28"/>
        </w:rPr>
        <w:t xml:space="preserve">Совет депутатов Ивановского сельского поселения </w:t>
      </w:r>
      <w:r w:rsidRPr="00043DE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43DE0" w:rsidRDefault="00043DE0" w:rsidP="00043D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DE0">
        <w:rPr>
          <w:rFonts w:ascii="Times New Roman" w:hAnsi="Times New Roman" w:cs="Times New Roman"/>
          <w:sz w:val="28"/>
          <w:szCs w:val="28"/>
        </w:rPr>
        <w:t>1. Внести в решение Совета депутатов Ивановского сельского поселения от 27.11.2020 № 15 «О налоге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(далее - решение)</w:t>
      </w:r>
      <w:r w:rsidRPr="00043D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43DE0" w:rsidRPr="00043DE0" w:rsidRDefault="00043DE0" w:rsidP="00043D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DE0" w:rsidRPr="00043DE0" w:rsidRDefault="00043DE0" w:rsidP="00043D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DE0">
        <w:rPr>
          <w:rFonts w:ascii="Times New Roman" w:hAnsi="Times New Roman" w:cs="Times New Roman"/>
          <w:sz w:val="28"/>
          <w:szCs w:val="28"/>
        </w:rPr>
        <w:t xml:space="preserve">        1.1. Пункт  3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43DE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43DE0" w:rsidRDefault="00043DE0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DE0" w:rsidRPr="00F70E68" w:rsidRDefault="00043DE0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43DE0">
        <w:rPr>
          <w:rFonts w:ascii="Times New Roman" w:hAnsi="Times New Roman" w:cs="Times New Roman"/>
          <w:sz w:val="28"/>
          <w:szCs w:val="28"/>
        </w:rPr>
        <w:t>«3. Установить налоговые ставки в следующих размерах: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2041"/>
      </w:tblGrid>
      <w:tr w:rsidR="00043DE0" w:rsidTr="00525E52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43DE0" w:rsidRDefault="00043DE0" w:rsidP="00525E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43DE0" w:rsidRDefault="00043DE0" w:rsidP="00525E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Ставка налога (процентов)</w:t>
            </w:r>
          </w:p>
        </w:tc>
      </w:tr>
      <w:tr w:rsidR="00043DE0" w:rsidTr="00043DE0">
        <w:trPr>
          <w:trHeight w:val="65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F70E68" w:rsidRDefault="00043DE0" w:rsidP="00525E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Default="00043DE0" w:rsidP="00525E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</w:t>
            </w:r>
          </w:p>
        </w:tc>
      </w:tr>
      <w:tr w:rsidR="00043DE0" w:rsidTr="00525E52">
        <w:trPr>
          <w:trHeight w:val="66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F70E68" w:rsidRDefault="00043DE0" w:rsidP="00525E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Default="00043DE0" w:rsidP="00525E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</w:t>
            </w:r>
          </w:p>
        </w:tc>
      </w:tr>
      <w:tr w:rsidR="00043DE0" w:rsidTr="00525E52">
        <w:trPr>
          <w:trHeight w:val="359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F70E68" w:rsidRDefault="00043DE0" w:rsidP="00525E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Default="00043DE0" w:rsidP="00525E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</w:t>
            </w:r>
          </w:p>
        </w:tc>
      </w:tr>
      <w:tr w:rsidR="00043DE0" w:rsidTr="00525E52">
        <w:trPr>
          <w:trHeight w:val="1119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F70E68" w:rsidRDefault="00043DE0" w:rsidP="00525E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F70E68" w:rsidRDefault="00043DE0" w:rsidP="00525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3DE0" w:rsidRDefault="00043DE0" w:rsidP="00525E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</w:t>
            </w:r>
          </w:p>
        </w:tc>
      </w:tr>
      <w:tr w:rsidR="00043DE0" w:rsidTr="00525E52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F70E68" w:rsidRDefault="00043DE0" w:rsidP="00525E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Гаражи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-места, в том числе расположенные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Default="00043DE0" w:rsidP="00525E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</w:t>
            </w:r>
          </w:p>
        </w:tc>
      </w:tr>
      <w:tr w:rsidR="00043DE0" w:rsidTr="00043DE0">
        <w:trPr>
          <w:trHeight w:val="292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F70E68" w:rsidRDefault="00043DE0" w:rsidP="00525E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Объекты налогообложения, включенных в перечень, определяемый в соответствии с </w:t>
            </w:r>
            <w:r w:rsidRPr="00F70E68">
              <w:rPr>
                <w:rFonts w:ascii="Times New Roman CYR" w:hAnsi="Times New Roman CYR" w:cs="Times New Roman CYR"/>
                <w:sz w:val="28"/>
                <w:szCs w:val="28"/>
              </w:rPr>
              <w:t>пунктом 7 статьи 378.2</w:t>
            </w:r>
            <w:r w:rsidRPr="00F70E68"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Налогового Кодекса Российской Федерации, в отношении объектов налогообложения, предусмотренных </w:t>
            </w:r>
            <w:r w:rsidRPr="00F70E68">
              <w:rPr>
                <w:rFonts w:ascii="Times New Roman CYR" w:hAnsi="Times New Roman CYR" w:cs="Times New Roman CYR"/>
                <w:sz w:val="28"/>
                <w:szCs w:val="28"/>
              </w:rPr>
              <w:t>абзацем вторым пункта 10 статьи 378.2</w:t>
            </w:r>
            <w:r w:rsidRPr="00F70E68"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F70E68" w:rsidRDefault="00043DE0" w:rsidP="00525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3DE0" w:rsidRPr="00F70E68" w:rsidRDefault="00043DE0" w:rsidP="00525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3DE0" w:rsidRDefault="00043DE0" w:rsidP="00525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,0</w:t>
            </w:r>
          </w:p>
          <w:p w:rsidR="00043DE0" w:rsidRDefault="00043DE0" w:rsidP="00525E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043DE0" w:rsidRDefault="00043DE0" w:rsidP="00525E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43DE0" w:rsidTr="00525E52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Default="00043DE0" w:rsidP="00525E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Default="00043DE0" w:rsidP="00525E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</w:tbl>
    <w:p w:rsidR="00043DE0" w:rsidRDefault="00043DE0" w:rsidP="00043DE0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</w:p>
    <w:p w:rsidR="00043DE0" w:rsidRDefault="00043DE0" w:rsidP="00043DE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FF0000"/>
          <w:sz w:val="28"/>
          <w:szCs w:val="28"/>
          <w:highlight w:val="white"/>
        </w:rPr>
      </w:pPr>
      <w:r w:rsidRPr="00F70E68">
        <w:rPr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Настоящее решение вступает в силу по истечении одного месяца со дня его официального опубликования </w:t>
      </w:r>
      <w:r w:rsidRPr="0036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распространяется на правоотношения, возникшие с 1 января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362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</w:p>
    <w:p w:rsidR="00043DE0" w:rsidRPr="00F70E68" w:rsidRDefault="00043DE0" w:rsidP="00043DE0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0E68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решение в газете </w:t>
      </w:r>
      <w:r w:rsidRPr="00F70E6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Ивановский вестник</w:t>
      </w:r>
      <w:r w:rsidRPr="00F70E68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Ивановского сельского поселения в информационно-коммуникационной сети </w:t>
      </w:r>
      <w:r w:rsidRPr="00F70E6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70E68">
        <w:rPr>
          <w:sz w:val="28"/>
          <w:szCs w:val="28"/>
        </w:rPr>
        <w:t>».</w:t>
      </w:r>
    </w:p>
    <w:p w:rsidR="00043DE0" w:rsidRDefault="00043DE0" w:rsidP="00043DE0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36"/>
          <w:szCs w:val="36"/>
        </w:rPr>
      </w:pPr>
      <w:r w:rsidRPr="00F70E68">
        <w:rPr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решения оставляю за собой.</w:t>
      </w:r>
    </w:p>
    <w:p w:rsidR="006C3AAA" w:rsidRDefault="006C3AA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C3AAA" w:rsidRDefault="006C3AA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C3AAA" w:rsidRDefault="00043DE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Глава  Ивановского сельского поселения                               А.В. Андреев</w:t>
      </w:r>
    </w:p>
    <w:p w:rsidR="006C3AAA" w:rsidRDefault="006C3A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3A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B5F"/>
    <w:rsid w:val="00043DE0"/>
    <w:rsid w:val="00044C4A"/>
    <w:rsid w:val="00306B5F"/>
    <w:rsid w:val="00352B98"/>
    <w:rsid w:val="003B1DCD"/>
    <w:rsid w:val="003F2100"/>
    <w:rsid w:val="0061675C"/>
    <w:rsid w:val="006C3AAA"/>
    <w:rsid w:val="006D6BBD"/>
    <w:rsid w:val="00A04A05"/>
    <w:rsid w:val="00A85A54"/>
    <w:rsid w:val="00CC0C24"/>
    <w:rsid w:val="00EB1A2E"/>
    <w:rsid w:val="1E290A0A"/>
    <w:rsid w:val="300B2FEA"/>
    <w:rsid w:val="426A2F3B"/>
    <w:rsid w:val="64ED0237"/>
    <w:rsid w:val="7250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unhideWhenUsed/>
    <w:rsid w:val="00043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2020-12-28T11:32:00Z</cp:lastPrinted>
  <dcterms:created xsi:type="dcterms:W3CDTF">2020-12-21T06:00:00Z</dcterms:created>
  <dcterms:modified xsi:type="dcterms:W3CDTF">2022-05-23T11:55:00Z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